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796" w14:textId="736B27E3" w:rsidR="00A8610E" w:rsidRPr="00972028" w:rsidRDefault="003A60A6" w:rsidP="002274FB">
      <w:pPr>
        <w:pStyle w:val="1"/>
        <w:ind w:left="424" w:hangingChars="151" w:hanging="424"/>
      </w:pPr>
      <w:r>
        <w:rPr>
          <w:rFonts w:hint="eastAsia"/>
        </w:rPr>
        <w:t>別紙</w:t>
      </w:r>
      <w:r w:rsidR="00AE7BD7">
        <w:rPr>
          <w:rFonts w:hint="eastAsia"/>
        </w:rPr>
        <w:t xml:space="preserve">　</w:t>
      </w:r>
      <w:r w:rsidR="009B717C">
        <w:rPr>
          <w:rFonts w:hint="eastAsia"/>
        </w:rPr>
        <w:t>廃止対象</w:t>
      </w:r>
      <w:r w:rsidR="00787716">
        <w:rPr>
          <w:rFonts w:hint="eastAsia"/>
        </w:rPr>
        <w:t>様式</w:t>
      </w:r>
      <w:r w:rsidR="009B717C">
        <w:rPr>
          <w:rFonts w:hint="eastAsia"/>
        </w:rPr>
        <w:t>一覧</w:t>
      </w:r>
    </w:p>
    <w:p w14:paraId="6C437F81" w14:textId="77777777" w:rsidR="00432CCE" w:rsidRDefault="00432CCE" w:rsidP="00C2346D">
      <w:pPr>
        <w:pStyle w:val="2"/>
        <w:numPr>
          <w:ilvl w:val="0"/>
          <w:numId w:val="20"/>
        </w:numPr>
      </w:pPr>
      <w:r>
        <w:rPr>
          <w:rFonts w:hint="eastAsia"/>
        </w:rPr>
        <w:t>対象様式</w:t>
      </w:r>
    </w:p>
    <w:p w14:paraId="747F767D" w14:textId="74C32ECE" w:rsidR="00432CCE" w:rsidRPr="00432CCE" w:rsidRDefault="00696502" w:rsidP="009160B6">
      <w:pPr>
        <w:ind w:leftChars="166" w:left="349" w:firstLineChars="103" w:firstLine="216"/>
      </w:pPr>
      <w:r>
        <w:rPr>
          <w:rFonts w:hint="eastAsia"/>
        </w:rPr>
        <w:t>今後廃止となる予定の様式と、</w:t>
      </w:r>
      <w:r w:rsidR="00662BD7">
        <w:rPr>
          <w:rFonts w:hint="eastAsia"/>
        </w:rPr>
        <w:t>廃止予定日の一覧について、以下に示す</w:t>
      </w:r>
      <w:r w:rsidR="007F1AA1">
        <w:rPr>
          <w:rFonts w:hint="eastAsia"/>
        </w:rPr>
        <w:t>。</w:t>
      </w:r>
    </w:p>
    <w:p w14:paraId="185732A9" w14:textId="643F2C13" w:rsidR="0082484C" w:rsidRPr="00E6167D" w:rsidRDefault="0082484C" w:rsidP="0082484C"/>
    <w:p w14:paraId="668AB4F5" w14:textId="3771735D" w:rsidR="0082484C" w:rsidRPr="00662BD7" w:rsidRDefault="00662BD7" w:rsidP="009160B6">
      <w:pPr>
        <w:jc w:val="center"/>
      </w:pPr>
      <w:r w:rsidRPr="00587952">
        <w:rPr>
          <w:rFonts w:hint="eastAsia"/>
        </w:rPr>
        <w:t>表</w:t>
      </w:r>
      <w:r>
        <w:rPr>
          <w:rFonts w:hint="eastAsia"/>
        </w:rPr>
        <w:t>1</w:t>
      </w:r>
      <w:r w:rsidRPr="00587952">
        <w:t>-1</w:t>
      </w:r>
      <w:r>
        <w:rPr>
          <w:rFonts w:hint="eastAsia"/>
        </w:rPr>
        <w:t>廃止対象様式一覧</w:t>
      </w:r>
    </w:p>
    <w:tbl>
      <w:tblPr>
        <w:tblStyle w:val="a4"/>
        <w:tblW w:w="9356" w:type="dxa"/>
        <w:tblInd w:w="-431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998"/>
        <w:gridCol w:w="3373"/>
        <w:gridCol w:w="2108"/>
        <w:gridCol w:w="1399"/>
        <w:gridCol w:w="957"/>
      </w:tblGrid>
      <w:tr w:rsidR="00D6480C" w14:paraId="170539BE" w14:textId="5229AEA1" w:rsidTr="001434B7">
        <w:tc>
          <w:tcPr>
            <w:tcW w:w="521" w:type="dxa"/>
            <w:shd w:val="clear" w:color="auto" w:fill="D9D9D9" w:themeFill="background1" w:themeFillShade="D9"/>
          </w:tcPr>
          <w:p w14:paraId="16D67C2D" w14:textId="5627A73F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No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D6675A8" w14:textId="31C3ABBA" w:rsidR="00F54357" w:rsidRPr="00C10436" w:rsidRDefault="00D6480C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手続分類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1EBC876C" w14:textId="3A9FC348" w:rsidR="00F54357" w:rsidRPr="00C10436" w:rsidRDefault="00D6480C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41A40876" w14:textId="33CAE2D3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手続</w:t>
            </w:r>
            <w:r w:rsidRPr="00C10436">
              <w:rPr>
                <w:sz w:val="18"/>
                <w:szCs w:val="18"/>
              </w:rPr>
              <w:t>ID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4CE5629F" w14:textId="68F4E31B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廃止予定日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41D4862" w14:textId="660AC432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廃止理由</w:t>
            </w:r>
          </w:p>
        </w:tc>
      </w:tr>
      <w:tr w:rsidR="00D6480C" w14:paraId="2E8749C9" w14:textId="126E8EAD" w:rsidTr="00D335CF">
        <w:tc>
          <w:tcPr>
            <w:tcW w:w="521" w:type="dxa"/>
            <w:tcBorders>
              <w:bottom w:val="single" w:sz="4" w:space="0" w:color="auto"/>
            </w:tcBorders>
          </w:tcPr>
          <w:p w14:paraId="3E84E88B" w14:textId="4A47F4AD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BD9F105" w14:textId="31D334B0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42FFFC19" w14:textId="16FFD51F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電子証明書発行申請書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71771628" w14:textId="346A1678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HM0601010100001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099FCE3" w14:textId="6828C5D9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2022/03/</w:t>
            </w:r>
            <w:r w:rsidR="00631E58">
              <w:rPr>
                <w:rFonts w:hint="eastAsia"/>
                <w:sz w:val="18"/>
                <w:szCs w:val="18"/>
              </w:rPr>
              <w:t>0</w:t>
            </w:r>
            <w:r w:rsidR="00631E58">
              <w:rPr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366449BB" w14:textId="3D1B5B2D" w:rsidR="00F54357" w:rsidRPr="00C10436" w:rsidRDefault="00F54357" w:rsidP="009160B6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1434B7" w14:paraId="07100D57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3A9CC241" w14:textId="2C8F5C5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2AD5131A" w14:textId="365D881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4B4A9DF8" w14:textId="476B85E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登記申請書（会社用）（支店の登記同時申請用）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089AFE8D" w14:textId="42C2A851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HM0601000200001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D241754" w14:textId="2151E783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2022/0</w:t>
            </w:r>
            <w:r>
              <w:rPr>
                <w:sz w:val="18"/>
                <w:szCs w:val="18"/>
              </w:rPr>
              <w:t>9</w:t>
            </w:r>
            <w:r w:rsidRPr="00C10436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C9FBC85" w14:textId="7158F1F6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C1043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1434B7" w14:paraId="4913E276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2A36C3B3" w14:textId="12D5454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11FE8225" w14:textId="3D3B159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6BD3904B" w14:textId="02FE0123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登記申請書（会社用）（支店の登記同時申請用）（電子証明書発行同時申請用）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2E5378B2" w14:textId="40BFF70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HM0601000200031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534A0A6C" w14:textId="067A451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C10436">
              <w:rPr>
                <w:sz w:val="18"/>
                <w:szCs w:val="18"/>
              </w:rPr>
              <w:t>2022/0</w:t>
            </w:r>
            <w:r>
              <w:rPr>
                <w:sz w:val="18"/>
                <w:szCs w:val="18"/>
              </w:rPr>
              <w:t>9</w:t>
            </w:r>
            <w:r w:rsidRPr="00C10436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A7EAF31" w14:textId="3130619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4ACDBF61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3CD8893D" w14:textId="1AD0657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A15B5E3" w14:textId="1EB88BB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0DEF9F4F" w14:textId="657E50F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登記嘱託書（会社用）（支店の登記同時申請用）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3CBF4502" w14:textId="1F74ABF3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HM0602000200001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0C7371F" w14:textId="788DBD0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59A4820" w14:textId="281D2C96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36B2824F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6D2F9085" w14:textId="47D0DBB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4C83C45" w14:textId="28D4ABF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20BD09F2" w14:textId="39F5D95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登記申請書（法人等用）（従たる事務所等の登記同時申請用）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0F334B74" w14:textId="59F54C0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HM0601000400001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DE26002" w14:textId="709A9075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089EF6A" w14:textId="02442F9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3C78EF11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56230A08" w14:textId="328B089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1944BC16" w14:textId="01D7182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7CF05009" w14:textId="27A0EBB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登記申請書（法人等用）（従たる事務所等の登記同時申請用）（電子証明書発行同時申請用）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2A3B6461" w14:textId="3272EF6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HM0601000400031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386A180" w14:textId="74A4D8B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EEE7130" w14:textId="0CE27712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2272D982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5B0C4B74" w14:textId="1AD5CA19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01B78CF7" w14:textId="33C7353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79A7A1D0" w14:textId="63800CB8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登記嘱託書（法人等用）（従たる事務所等の登記同時申請用）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2EF7B0B6" w14:textId="7E571F1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HM0602000400001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6F43022B" w14:textId="731A697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78B71378" w14:textId="66FE9E65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07F5DEBE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5AE9BEE3" w14:textId="16B6E5DE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44CECB2" w14:textId="7C5141A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26214786" w14:textId="4274D9FE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登記申請書（登記事項提出用）（法人従たる事務所の登記同時申請用）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5C1B7DE" w14:textId="6F511CBB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HM0601000440001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53B7B7D5" w14:textId="574E33EE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A144DB4" w14:textId="510F63A5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61EC953E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63392C8C" w14:textId="019D45C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236EE5E8" w14:textId="545120E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7076B019" w14:textId="17DBB56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登記嘱託書（登記事項提出用）（法人従たる事務所の登記同時申請用）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44E9F7A" w14:textId="15C82E8B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HM0602000440001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748D07B" w14:textId="6E2B28F8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F72CB43" w14:textId="566E8F2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593586C5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3660D820" w14:textId="7D88793B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3C50075C" w14:textId="4768FBD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6537360D" w14:textId="62C9DE0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ＱＲコード（二次元バーコード）付き書面申請書（会社用）（支店の登記同時申請用）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2218491" w14:textId="3BAE40AB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HM0608000200001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AE75B1C" w14:textId="08CFA76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89F1000" w14:textId="6A75A4D3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59FC5D96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7A4999EF" w14:textId="46E95CF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74A36DAB" w14:textId="2192357C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3CB31F19" w14:textId="75573DDB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ＱＲコード（二次元バーコード）付き書面嘱託書（会社用）（支店の登記同時申請用）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3EBCE42A" w14:textId="26F3C67A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HM0609000200001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6F89F02E" w14:textId="2157122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9CFF525" w14:textId="3E41299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2D0A8391" w14:textId="77777777" w:rsidTr="00D335CF">
        <w:tc>
          <w:tcPr>
            <w:tcW w:w="521" w:type="dxa"/>
            <w:tcBorders>
              <w:top w:val="single" w:sz="4" w:space="0" w:color="auto"/>
            </w:tcBorders>
          </w:tcPr>
          <w:p w14:paraId="6FD943A4" w14:textId="7D94F34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7D04E801" w14:textId="011A896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0457143" w14:textId="2EECE4C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ＱＲコード（二次元バーコード）付き書面申請書（法人等用）（従たる事務所等の登記同時申請用）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4316FDC4" w14:textId="7111EE70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HM0608000400001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64122DA7" w14:textId="24616C25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86E5DA0" w14:textId="64E45D4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E7C75">
              <w:rPr>
                <w:rFonts w:hint="eastAsia"/>
                <w:sz w:val="18"/>
                <w:szCs w:val="18"/>
              </w:rPr>
              <w:t>※２</w:t>
            </w:r>
          </w:p>
        </w:tc>
      </w:tr>
    </w:tbl>
    <w:p w14:paraId="36C1F83D" w14:textId="77777777" w:rsidR="001434B7" w:rsidRDefault="001434B7">
      <w:r>
        <w:br w:type="page"/>
      </w:r>
    </w:p>
    <w:tbl>
      <w:tblPr>
        <w:tblStyle w:val="a4"/>
        <w:tblW w:w="9356" w:type="dxa"/>
        <w:tblInd w:w="-431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998"/>
        <w:gridCol w:w="3373"/>
        <w:gridCol w:w="2108"/>
        <w:gridCol w:w="1399"/>
        <w:gridCol w:w="957"/>
      </w:tblGrid>
      <w:tr w:rsidR="001434B7" w14:paraId="168491AB" w14:textId="77777777" w:rsidTr="00D335CF">
        <w:tc>
          <w:tcPr>
            <w:tcW w:w="521" w:type="dxa"/>
            <w:tcBorders>
              <w:bottom w:val="single" w:sz="4" w:space="0" w:color="auto"/>
            </w:tcBorders>
          </w:tcPr>
          <w:p w14:paraId="35126654" w14:textId="2AC3DB5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DEC8207" w14:textId="7214EB9C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15451465" w14:textId="5112A28E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ＱＲコード（二次元バーコード）付き書面嘱託書（法人等用）（従たる事務所等の登記同時申請用）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162C35F8" w14:textId="57F540C3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HM0609000400001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391F2550" w14:textId="487E7D7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AE74D11" w14:textId="54DBF1F1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C7B61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604C87B6" w14:textId="77777777" w:rsidTr="00D335C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599D5B7A" w14:textId="4DAC9462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04CB44A5" w14:textId="279FA14E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051521F2" w14:textId="52F2F4C1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登記事項提出書（登記申請用）（会社用）（支店の登記同時申請用）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6C3F6A4" w14:textId="76C25F44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HM0601000240001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6D9AE1E" w14:textId="37A016A6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7F9AC1D" w14:textId="14DD7FBF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C7B61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1434B7" w14:paraId="65449A5F" w14:textId="77777777" w:rsidTr="00D335CF">
        <w:tc>
          <w:tcPr>
            <w:tcW w:w="521" w:type="dxa"/>
            <w:tcBorders>
              <w:top w:val="single" w:sz="4" w:space="0" w:color="auto"/>
            </w:tcBorders>
          </w:tcPr>
          <w:p w14:paraId="2FF00CD6" w14:textId="5B52C411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27293992" w14:textId="31FC066D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6B3117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739268FB" w14:textId="4DA481C7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rFonts w:hint="eastAsia"/>
                <w:sz w:val="18"/>
                <w:szCs w:val="18"/>
              </w:rPr>
              <w:t>登記事項提出書（登記嘱託用）（会社用）（支店の登記同時申請用）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52D2684F" w14:textId="19CD9929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069CE">
              <w:rPr>
                <w:sz w:val="18"/>
                <w:szCs w:val="18"/>
              </w:rPr>
              <w:t>HM0602000240001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6CF873BE" w14:textId="13919EAC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0527B7">
              <w:rPr>
                <w:sz w:val="18"/>
                <w:szCs w:val="18"/>
              </w:rPr>
              <w:t>2022/09/</w:t>
            </w:r>
            <w:r w:rsidRPr="000527B7">
              <w:rPr>
                <w:rFonts w:hint="eastAsia"/>
                <w:sz w:val="18"/>
                <w:szCs w:val="18"/>
              </w:rPr>
              <w:t>0</w:t>
            </w:r>
            <w:r w:rsidRPr="000527B7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127D2016" w14:textId="107A8A05" w:rsidR="001434B7" w:rsidRPr="00C10436" w:rsidRDefault="001434B7" w:rsidP="001434B7">
            <w:pPr>
              <w:jc w:val="center"/>
              <w:rPr>
                <w:sz w:val="18"/>
                <w:szCs w:val="18"/>
              </w:rPr>
            </w:pPr>
            <w:r w:rsidRPr="00FC7B61">
              <w:rPr>
                <w:rFonts w:hint="eastAsia"/>
                <w:sz w:val="18"/>
                <w:szCs w:val="18"/>
              </w:rPr>
              <w:t>※２</w:t>
            </w:r>
          </w:p>
        </w:tc>
      </w:tr>
    </w:tbl>
    <w:p w14:paraId="12505AFB" w14:textId="2FBF1624" w:rsidR="0082484C" w:rsidRDefault="0082484C" w:rsidP="0082484C"/>
    <w:p w14:paraId="50C13D71" w14:textId="0093EF49" w:rsidR="0082484C" w:rsidRDefault="00F54357" w:rsidP="0082484C">
      <w:r>
        <w:rPr>
          <w:rFonts w:hint="eastAsia"/>
        </w:rPr>
        <w:t>廃止理由</w:t>
      </w:r>
    </w:p>
    <w:p w14:paraId="5FB98445" w14:textId="4613329A" w:rsidR="0080153C" w:rsidRDefault="00F54357" w:rsidP="009C08DC">
      <w:pPr>
        <w:ind w:leftChars="67" w:left="708" w:hangingChars="270" w:hanging="567"/>
      </w:pPr>
      <w:r>
        <w:rPr>
          <w:rFonts w:hint="eastAsia"/>
        </w:rPr>
        <w:t>※１：</w:t>
      </w:r>
      <w:r w:rsidRPr="00B65AEE">
        <w:rPr>
          <w:rFonts w:hint="eastAsia"/>
        </w:rPr>
        <w:t>商業登記電子証明書の発行</w:t>
      </w:r>
      <w:r>
        <w:rPr>
          <w:rFonts w:hint="eastAsia"/>
        </w:rPr>
        <w:t>、</w:t>
      </w:r>
      <w:r w:rsidRPr="00B65AEE">
        <w:rPr>
          <w:rFonts w:hint="eastAsia"/>
        </w:rPr>
        <w:t>廃止</w:t>
      </w:r>
      <w:r>
        <w:rPr>
          <w:rFonts w:hint="eastAsia"/>
        </w:rPr>
        <w:t>、</w:t>
      </w:r>
      <w:r w:rsidRPr="00B65AEE">
        <w:rPr>
          <w:rFonts w:hint="eastAsia"/>
        </w:rPr>
        <w:t>再開</w:t>
      </w:r>
      <w:r>
        <w:rPr>
          <w:rFonts w:hint="eastAsia"/>
        </w:rPr>
        <w:t>、</w:t>
      </w:r>
      <w:r w:rsidRPr="00B65AEE">
        <w:rPr>
          <w:rFonts w:hint="eastAsia"/>
        </w:rPr>
        <w:t>再発行及び識別符号の変更の申請</w:t>
      </w:r>
      <w:r>
        <w:rPr>
          <w:rFonts w:hint="eastAsia"/>
        </w:rPr>
        <w:t>を実施可能な「電子証明書」手続の追加に伴い、「商業」手続の電子証明書発行申請書を廃止する。</w:t>
      </w:r>
    </w:p>
    <w:p w14:paraId="6989086C" w14:textId="4166B212" w:rsidR="00D5345B" w:rsidRDefault="00D5345B">
      <w:pPr>
        <w:ind w:leftChars="67" w:left="708" w:hangingChars="270" w:hanging="567"/>
      </w:pPr>
      <w:r>
        <w:rPr>
          <w:rFonts w:hint="eastAsia"/>
        </w:rPr>
        <w:t>※２：</w:t>
      </w:r>
      <w:r w:rsidR="00F66A5C">
        <w:rPr>
          <w:rFonts w:hint="eastAsia"/>
        </w:rPr>
        <w:t>令和４年９月１日の改正会社法の施行に</w:t>
      </w:r>
      <w:r>
        <w:rPr>
          <w:rFonts w:hint="eastAsia"/>
        </w:rPr>
        <w:t>伴い、支店所在地における登記に係る申請様式を廃止する。</w:t>
      </w:r>
    </w:p>
    <w:p w14:paraId="529B11A9" w14:textId="22016F97" w:rsidR="0080153C" w:rsidRDefault="0080153C" w:rsidP="0080153C"/>
    <w:p w14:paraId="4477A84F" w14:textId="77777777" w:rsidR="00EA3383" w:rsidRDefault="00EA3383" w:rsidP="00EA3383">
      <w:pPr>
        <w:pStyle w:val="2"/>
        <w:numPr>
          <w:ilvl w:val="0"/>
          <w:numId w:val="20"/>
        </w:numPr>
        <w:tabs>
          <w:tab w:val="num" w:pos="425"/>
        </w:tabs>
        <w:ind w:left="425" w:hanging="425"/>
      </w:pPr>
      <w:r w:rsidRPr="00164998">
        <w:rPr>
          <w:rFonts w:hint="eastAsia"/>
        </w:rPr>
        <w:t>廃止対象となる様式の取り扱い</w:t>
      </w:r>
    </w:p>
    <w:p w14:paraId="5C9CEB43" w14:textId="77777777" w:rsidR="0080153C" w:rsidRPr="00730E80" w:rsidRDefault="0080153C" w:rsidP="0080153C">
      <w:pPr>
        <w:ind w:left="360"/>
      </w:pPr>
      <w:r>
        <w:rPr>
          <w:rFonts w:hint="eastAsia"/>
        </w:rPr>
        <w:t xml:space="preserve">　</w:t>
      </w:r>
      <w:r w:rsidRPr="00164998">
        <w:rPr>
          <w:rFonts w:hint="eastAsia"/>
        </w:rPr>
        <w:t>廃止対象様式について、以下に示す。</w:t>
      </w:r>
    </w:p>
    <w:p w14:paraId="0AFA546B" w14:textId="77777777" w:rsidR="0080153C" w:rsidRPr="004F33DC" w:rsidRDefault="0080153C" w:rsidP="0080153C"/>
    <w:p w14:paraId="408546A4" w14:textId="253B70F1" w:rsidR="0080153C" w:rsidRDefault="0080153C" w:rsidP="00DA2D00">
      <w:pPr>
        <w:pStyle w:val="3"/>
        <w:ind w:left="570" w:hanging="360"/>
      </w:pPr>
      <w:r w:rsidRPr="00971BD0">
        <w:rPr>
          <w:rFonts w:hint="eastAsia"/>
        </w:rPr>
        <w:t>2.1</w:t>
      </w:r>
      <w:r w:rsidRPr="00971BD0">
        <w:rPr>
          <w:rFonts w:hint="eastAsia"/>
        </w:rPr>
        <w:tab/>
      </w:r>
      <w:r w:rsidR="000B3A7D">
        <w:t xml:space="preserve"> </w:t>
      </w:r>
      <w:r w:rsidRPr="00971BD0">
        <w:rPr>
          <w:rFonts w:hint="eastAsia"/>
        </w:rPr>
        <w:t>廃止日以前に</w:t>
      </w:r>
      <w:r>
        <w:rPr>
          <w:rFonts w:hint="eastAsia"/>
        </w:rPr>
        <w:t>送信完了した</w:t>
      </w:r>
      <w:r w:rsidRPr="00971BD0">
        <w:rPr>
          <w:rFonts w:hint="eastAsia"/>
        </w:rPr>
        <w:t>廃止対象様式</w:t>
      </w:r>
      <w:r>
        <w:rPr>
          <w:rFonts w:hint="eastAsia"/>
        </w:rPr>
        <w:t>の申請書の扱い</w:t>
      </w:r>
    </w:p>
    <w:p w14:paraId="53F3DD24" w14:textId="77777777" w:rsidR="0080153C" w:rsidRDefault="0080153C" w:rsidP="0080153C">
      <w:pPr>
        <w:ind w:leftChars="337" w:left="708" w:firstLineChars="100" w:firstLine="210"/>
      </w:pPr>
      <w:r w:rsidRPr="00971BD0">
        <w:rPr>
          <w:rFonts w:hint="eastAsia"/>
        </w:rPr>
        <w:t>廃止日以前に廃止対象様式（表</w:t>
      </w:r>
      <w:r w:rsidRPr="00971BD0">
        <w:rPr>
          <w:rFonts w:hint="eastAsia"/>
        </w:rPr>
        <w:t>1-1</w:t>
      </w:r>
      <w:r w:rsidRPr="00971BD0">
        <w:rPr>
          <w:rFonts w:hint="eastAsia"/>
        </w:rPr>
        <w:t>）で正常に送信完了した場合、手続終了まで</w:t>
      </w:r>
      <w:r>
        <w:rPr>
          <w:rFonts w:hint="eastAsia"/>
        </w:rPr>
        <w:t>その後の処理は通常通り</w:t>
      </w:r>
      <w:r w:rsidRPr="00971BD0">
        <w:rPr>
          <w:rFonts w:hint="eastAsia"/>
        </w:rPr>
        <w:t>実施</w:t>
      </w:r>
      <w:r>
        <w:rPr>
          <w:rFonts w:hint="eastAsia"/>
        </w:rPr>
        <w:t>される</w:t>
      </w:r>
      <w:r w:rsidRPr="00971BD0">
        <w:rPr>
          <w:rFonts w:hint="eastAsia"/>
        </w:rPr>
        <w:t>。</w:t>
      </w:r>
    </w:p>
    <w:p w14:paraId="4D778691" w14:textId="38982A2F" w:rsidR="0080153C" w:rsidRPr="00730E80" w:rsidRDefault="0080153C" w:rsidP="0080153C">
      <w:pPr>
        <w:ind w:leftChars="337" w:left="708" w:firstLineChars="100" w:firstLine="210"/>
      </w:pPr>
      <w:r w:rsidRPr="00971BD0">
        <w:rPr>
          <w:rFonts w:hint="eastAsia"/>
        </w:rPr>
        <w:t>そのため、廃止日以前に</w:t>
      </w:r>
      <w:r>
        <w:rPr>
          <w:rFonts w:hint="eastAsia"/>
        </w:rPr>
        <w:t>送信</w:t>
      </w:r>
      <w:r w:rsidR="00B86CA1">
        <w:rPr>
          <w:rFonts w:hint="eastAsia"/>
        </w:rPr>
        <w:t>完了した</w:t>
      </w:r>
      <w:r>
        <w:rPr>
          <w:rFonts w:hint="eastAsia"/>
        </w:rPr>
        <w:t>対象の様式の申請書については、</w:t>
      </w:r>
      <w:r w:rsidRPr="00971BD0">
        <w:rPr>
          <w:rFonts w:hint="eastAsia"/>
        </w:rPr>
        <w:t>廃止日以降であっても</w:t>
      </w:r>
      <w:r>
        <w:rPr>
          <w:rFonts w:hint="eastAsia"/>
        </w:rPr>
        <w:t>通常通り処理が実施可能な状態にする必要がある。この処理には、処理状況照会、</w:t>
      </w:r>
      <w:r w:rsidRPr="00971BD0">
        <w:rPr>
          <w:rFonts w:hint="eastAsia"/>
        </w:rPr>
        <w:t>補正書</w:t>
      </w:r>
      <w:r>
        <w:rPr>
          <w:rFonts w:hint="eastAsia"/>
        </w:rPr>
        <w:t>・</w:t>
      </w:r>
      <w:r w:rsidRPr="00971BD0">
        <w:rPr>
          <w:rFonts w:hint="eastAsia"/>
        </w:rPr>
        <w:t>取下書の作成</w:t>
      </w:r>
      <w:r>
        <w:rPr>
          <w:rFonts w:hint="eastAsia"/>
        </w:rPr>
        <w:t>及び</w:t>
      </w:r>
      <w:r w:rsidRPr="00971BD0">
        <w:rPr>
          <w:rFonts w:hint="eastAsia"/>
        </w:rPr>
        <w:t>送信</w:t>
      </w:r>
      <w:r>
        <w:rPr>
          <w:rFonts w:hint="eastAsia"/>
        </w:rPr>
        <w:t>を含む。</w:t>
      </w:r>
    </w:p>
    <w:p w14:paraId="7D72565E" w14:textId="77777777" w:rsidR="0080153C" w:rsidRPr="00730E80" w:rsidRDefault="0080153C" w:rsidP="0080153C"/>
    <w:p w14:paraId="2668515B" w14:textId="74688A51" w:rsidR="0080153C" w:rsidRDefault="0080153C" w:rsidP="00DA2D00">
      <w:pPr>
        <w:pStyle w:val="3"/>
        <w:ind w:left="570" w:hanging="360"/>
      </w:pPr>
      <w:r w:rsidRPr="00971BD0">
        <w:rPr>
          <w:rFonts w:hint="eastAsia"/>
        </w:rPr>
        <w:t>2.2</w:t>
      </w:r>
      <w:r w:rsidRPr="00971BD0">
        <w:rPr>
          <w:rFonts w:hint="eastAsia"/>
        </w:rPr>
        <w:tab/>
      </w:r>
      <w:r w:rsidR="000B3A7D">
        <w:t xml:space="preserve"> </w:t>
      </w:r>
      <w:r w:rsidRPr="00971BD0">
        <w:rPr>
          <w:rFonts w:hint="eastAsia"/>
        </w:rPr>
        <w:t>廃止日以降</w:t>
      </w:r>
      <w:r>
        <w:rPr>
          <w:rFonts w:hint="eastAsia"/>
        </w:rPr>
        <w:t>の</w:t>
      </w:r>
      <w:r w:rsidRPr="00971BD0">
        <w:rPr>
          <w:rFonts w:hint="eastAsia"/>
        </w:rPr>
        <w:t>廃止対象様式</w:t>
      </w:r>
      <w:r>
        <w:rPr>
          <w:rFonts w:hint="eastAsia"/>
        </w:rPr>
        <w:t>の</w:t>
      </w:r>
      <w:r w:rsidR="00EA3383">
        <w:rPr>
          <w:rFonts w:hint="eastAsia"/>
        </w:rPr>
        <w:t>申請書の</w:t>
      </w:r>
      <w:r>
        <w:rPr>
          <w:rFonts w:hint="eastAsia"/>
        </w:rPr>
        <w:t>扱い</w:t>
      </w:r>
    </w:p>
    <w:p w14:paraId="3ED6EBD9" w14:textId="3D61B208" w:rsidR="0080153C" w:rsidRDefault="0080153C" w:rsidP="0080153C">
      <w:pPr>
        <w:ind w:leftChars="337" w:left="708" w:firstLineChars="100" w:firstLine="210"/>
      </w:pPr>
      <w:bookmarkStart w:id="0" w:name="_Hlk85643070"/>
      <w:r>
        <w:rPr>
          <w:rFonts w:hint="eastAsia"/>
        </w:rPr>
        <w:t>廃止日以降に廃止対象様式</w:t>
      </w:r>
      <w:r w:rsidRPr="00726899">
        <w:rPr>
          <w:rFonts w:hint="eastAsia"/>
        </w:rPr>
        <w:t>（表</w:t>
      </w:r>
      <w:r w:rsidRPr="00726899">
        <w:rPr>
          <w:rFonts w:hint="eastAsia"/>
        </w:rPr>
        <w:t>1-1</w:t>
      </w:r>
      <w:r w:rsidRPr="00726899">
        <w:rPr>
          <w:rFonts w:hint="eastAsia"/>
        </w:rPr>
        <w:t>）</w:t>
      </w:r>
      <w:r>
        <w:rPr>
          <w:rFonts w:hint="eastAsia"/>
        </w:rPr>
        <w:t>の申請書を送信するのは不可とする。</w:t>
      </w:r>
    </w:p>
    <w:p w14:paraId="5622B62D" w14:textId="0836E7A7" w:rsidR="0080153C" w:rsidRPr="00730E80" w:rsidRDefault="0080153C" w:rsidP="0080153C">
      <w:pPr>
        <w:ind w:leftChars="337" w:left="708" w:firstLineChars="100" w:firstLine="210"/>
      </w:pPr>
      <w:bookmarkStart w:id="1" w:name="_Hlk85643107"/>
      <w:bookmarkEnd w:id="0"/>
      <w:r>
        <w:rPr>
          <w:rFonts w:hint="eastAsia"/>
        </w:rPr>
        <w:t>廃止日以前に廃止対象様式（表</w:t>
      </w:r>
      <w:r>
        <w:rPr>
          <w:rFonts w:hint="eastAsia"/>
        </w:rPr>
        <w:t>1-1</w:t>
      </w:r>
      <w:r>
        <w:rPr>
          <w:rFonts w:hint="eastAsia"/>
        </w:rPr>
        <w:t>）の申請書を事前作成したものについても、廃止日以降の送信は不可とする。</w:t>
      </w:r>
    </w:p>
    <w:bookmarkEnd w:id="1"/>
    <w:p w14:paraId="083EE4DC" w14:textId="77777777" w:rsidR="0080153C" w:rsidRPr="00EA3383" w:rsidRDefault="0080153C" w:rsidP="00EA3383">
      <w:pPr>
        <w:ind w:leftChars="337" w:left="708" w:firstLineChars="100" w:firstLine="210"/>
      </w:pPr>
    </w:p>
    <w:p w14:paraId="662E46B7" w14:textId="508396B6" w:rsidR="00CC6ADC" w:rsidRPr="00EA3383" w:rsidRDefault="00CC6ADC" w:rsidP="00EA3383"/>
    <w:sectPr w:rsidR="00CC6ADC" w:rsidRPr="00EA338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8CD1" w14:textId="77777777" w:rsidR="00C17601" w:rsidRDefault="00C17601" w:rsidP="006544F3">
      <w:r>
        <w:separator/>
      </w:r>
    </w:p>
  </w:endnote>
  <w:endnote w:type="continuationSeparator" w:id="0">
    <w:p w14:paraId="743A4CF1" w14:textId="77777777" w:rsidR="00C17601" w:rsidRDefault="00C17601" w:rsidP="0065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2C08" w14:textId="6B4A8F82" w:rsidR="001C0C7B" w:rsidRDefault="001C0C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2D14" w:rsidRPr="00A92D14">
      <w:rPr>
        <w:noProof/>
        <w:lang w:val="ja-JP"/>
      </w:rPr>
      <w:t>2</w:t>
    </w:r>
    <w:r>
      <w:fldChar w:fldCharType="end"/>
    </w:r>
  </w:p>
  <w:p w14:paraId="01DBF5B8" w14:textId="77777777" w:rsidR="001C0C7B" w:rsidRDefault="001C0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39A5" w14:textId="77777777" w:rsidR="00C17601" w:rsidRDefault="00C17601" w:rsidP="006544F3">
      <w:r>
        <w:separator/>
      </w:r>
    </w:p>
  </w:footnote>
  <w:footnote w:type="continuationSeparator" w:id="0">
    <w:p w14:paraId="6A3DDA88" w14:textId="77777777" w:rsidR="00C17601" w:rsidRDefault="00C17601" w:rsidP="0065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4CEBD2"/>
    <w:lvl w:ilvl="0">
      <w:start w:val="1"/>
      <w:numFmt w:val="bullet"/>
      <w:pStyle w:val="a"/>
      <w:lvlText w:val=""/>
      <w:lvlJc w:val="left"/>
      <w:pPr>
        <w:tabs>
          <w:tab w:val="num" w:pos="1040"/>
        </w:tabs>
        <w:ind w:left="1038" w:hanging="358"/>
      </w:pPr>
      <w:rPr>
        <w:rFonts w:ascii="Wingdings" w:hAnsi="Wingdings" w:hint="default"/>
      </w:rPr>
    </w:lvl>
  </w:abstractNum>
  <w:abstractNum w:abstractNumId="1" w15:restartNumberingAfterBreak="0">
    <w:nsid w:val="036321AD"/>
    <w:multiLevelType w:val="multilevel"/>
    <w:tmpl w:val="390AACD8"/>
    <w:lvl w:ilvl="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eastAsia"/>
      </w:rPr>
    </w:lvl>
  </w:abstractNum>
  <w:abstractNum w:abstractNumId="2" w15:restartNumberingAfterBreak="0">
    <w:nsid w:val="04305DFB"/>
    <w:multiLevelType w:val="multilevel"/>
    <w:tmpl w:val="0C70952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 w15:restartNumberingAfterBreak="0">
    <w:nsid w:val="108D185C"/>
    <w:multiLevelType w:val="hybridMultilevel"/>
    <w:tmpl w:val="80804766"/>
    <w:lvl w:ilvl="0" w:tplc="2196FA64">
      <w:start w:val="1"/>
      <w:numFmt w:val="bullet"/>
      <w:lvlText w:val="・"/>
      <w:lvlJc w:val="left"/>
      <w:pPr>
        <w:ind w:left="16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4" w15:restartNumberingAfterBreak="0">
    <w:nsid w:val="174910FB"/>
    <w:multiLevelType w:val="multilevel"/>
    <w:tmpl w:val="5D8C5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1EEB5392"/>
    <w:multiLevelType w:val="multilevel"/>
    <w:tmpl w:val="B41E5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0E028A"/>
    <w:multiLevelType w:val="hybridMultilevel"/>
    <w:tmpl w:val="8C54EC36"/>
    <w:lvl w:ilvl="0" w:tplc="AA7A99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13948"/>
    <w:multiLevelType w:val="hybridMultilevel"/>
    <w:tmpl w:val="2CF8A86C"/>
    <w:lvl w:ilvl="0" w:tplc="C7BCF48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BA08FC"/>
    <w:multiLevelType w:val="hybridMultilevel"/>
    <w:tmpl w:val="F188801E"/>
    <w:lvl w:ilvl="0" w:tplc="F75AD624">
      <w:start w:val="1"/>
      <w:numFmt w:val="upperLetter"/>
      <w:lvlText w:val="(%1)"/>
      <w:lvlJc w:val="left"/>
      <w:pPr>
        <w:ind w:left="1270" w:hanging="420"/>
      </w:pPr>
      <w:rPr>
        <w:rFonts w:hint="eastAsia"/>
      </w:rPr>
    </w:lvl>
    <w:lvl w:ilvl="1" w:tplc="144281F0">
      <w:start w:val="1"/>
      <w:numFmt w:val="decimalEnclosedCircle"/>
      <w:lvlText w:val="%2"/>
      <w:lvlJc w:val="left"/>
      <w:pPr>
        <w:ind w:left="16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B8D74A1"/>
    <w:multiLevelType w:val="hybridMultilevel"/>
    <w:tmpl w:val="72C68B4E"/>
    <w:lvl w:ilvl="0" w:tplc="97C02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D728D378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039F3"/>
    <w:multiLevelType w:val="hybridMultilevel"/>
    <w:tmpl w:val="9558D53E"/>
    <w:lvl w:ilvl="0" w:tplc="2D904F6E">
      <w:start w:val="1"/>
      <w:numFmt w:val="decimalFullWidth"/>
      <w:lvlText w:val="（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DEC3736"/>
    <w:multiLevelType w:val="hybridMultilevel"/>
    <w:tmpl w:val="FF26E984"/>
    <w:lvl w:ilvl="0" w:tplc="4F40B01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9D0746"/>
    <w:multiLevelType w:val="hybridMultilevel"/>
    <w:tmpl w:val="E5EAC90A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3" w15:restartNumberingAfterBreak="0">
    <w:nsid w:val="638F2673"/>
    <w:multiLevelType w:val="hybridMultilevel"/>
    <w:tmpl w:val="885CA924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4" w15:restartNumberingAfterBreak="0">
    <w:nsid w:val="68FA7F9F"/>
    <w:multiLevelType w:val="multilevel"/>
    <w:tmpl w:val="86E69DB2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eastAsia"/>
      </w:rPr>
    </w:lvl>
  </w:abstractNum>
  <w:abstractNum w:abstractNumId="15" w15:restartNumberingAfterBreak="0">
    <w:nsid w:val="6BBF5DBC"/>
    <w:multiLevelType w:val="multilevel"/>
    <w:tmpl w:val="67244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610583"/>
    <w:multiLevelType w:val="hybridMultilevel"/>
    <w:tmpl w:val="8710F524"/>
    <w:lvl w:ilvl="0" w:tplc="7A6845A6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76CC3CFC"/>
    <w:multiLevelType w:val="multilevel"/>
    <w:tmpl w:val="B5E48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3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14"/>
  </w:num>
  <w:num w:numId="25">
    <w:abstractNumId w:val="1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14"/>
    <w:rsid w:val="00006530"/>
    <w:rsid w:val="000075F4"/>
    <w:rsid w:val="000112A8"/>
    <w:rsid w:val="00021D4E"/>
    <w:rsid w:val="00025BAE"/>
    <w:rsid w:val="00031C52"/>
    <w:rsid w:val="00035627"/>
    <w:rsid w:val="00037A76"/>
    <w:rsid w:val="00040BD3"/>
    <w:rsid w:val="000524BB"/>
    <w:rsid w:val="00055F65"/>
    <w:rsid w:val="000578C1"/>
    <w:rsid w:val="0007002D"/>
    <w:rsid w:val="00072F89"/>
    <w:rsid w:val="0007395E"/>
    <w:rsid w:val="000811BC"/>
    <w:rsid w:val="000844DC"/>
    <w:rsid w:val="00085AD0"/>
    <w:rsid w:val="00086E59"/>
    <w:rsid w:val="00087C8C"/>
    <w:rsid w:val="00097D5F"/>
    <w:rsid w:val="000B0EC4"/>
    <w:rsid w:val="000B122D"/>
    <w:rsid w:val="000B12A2"/>
    <w:rsid w:val="000B3A7D"/>
    <w:rsid w:val="000B42B7"/>
    <w:rsid w:val="000B5E91"/>
    <w:rsid w:val="000C044C"/>
    <w:rsid w:val="000C58C3"/>
    <w:rsid w:val="000E0911"/>
    <w:rsid w:val="000E1869"/>
    <w:rsid w:val="001011CA"/>
    <w:rsid w:val="00104D7D"/>
    <w:rsid w:val="00126247"/>
    <w:rsid w:val="001269F2"/>
    <w:rsid w:val="001316C4"/>
    <w:rsid w:val="00136C71"/>
    <w:rsid w:val="001434B7"/>
    <w:rsid w:val="00143834"/>
    <w:rsid w:val="00143C56"/>
    <w:rsid w:val="001521D6"/>
    <w:rsid w:val="00153BBA"/>
    <w:rsid w:val="001560C8"/>
    <w:rsid w:val="00156CDB"/>
    <w:rsid w:val="00164998"/>
    <w:rsid w:val="00164CB0"/>
    <w:rsid w:val="00177914"/>
    <w:rsid w:val="001A2594"/>
    <w:rsid w:val="001A41C7"/>
    <w:rsid w:val="001B0B28"/>
    <w:rsid w:val="001B1106"/>
    <w:rsid w:val="001B42A6"/>
    <w:rsid w:val="001B697D"/>
    <w:rsid w:val="001B6B13"/>
    <w:rsid w:val="001C0C7B"/>
    <w:rsid w:val="001C3ADA"/>
    <w:rsid w:val="001C698F"/>
    <w:rsid w:val="001C7519"/>
    <w:rsid w:val="001D1271"/>
    <w:rsid w:val="001D6B5E"/>
    <w:rsid w:val="001E3A56"/>
    <w:rsid w:val="001F36CD"/>
    <w:rsid w:val="001F4F64"/>
    <w:rsid w:val="001F7273"/>
    <w:rsid w:val="00203867"/>
    <w:rsid w:val="00216EF8"/>
    <w:rsid w:val="00222153"/>
    <w:rsid w:val="00224BD1"/>
    <w:rsid w:val="00225D4D"/>
    <w:rsid w:val="002274FB"/>
    <w:rsid w:val="0023350E"/>
    <w:rsid w:val="002440ED"/>
    <w:rsid w:val="00252396"/>
    <w:rsid w:val="00256886"/>
    <w:rsid w:val="0026068A"/>
    <w:rsid w:val="00265EB3"/>
    <w:rsid w:val="002662E7"/>
    <w:rsid w:val="00274951"/>
    <w:rsid w:val="0027668D"/>
    <w:rsid w:val="00280400"/>
    <w:rsid w:val="002813BD"/>
    <w:rsid w:val="0028359A"/>
    <w:rsid w:val="002875D1"/>
    <w:rsid w:val="0029126D"/>
    <w:rsid w:val="0029539D"/>
    <w:rsid w:val="002A01B2"/>
    <w:rsid w:val="002B6563"/>
    <w:rsid w:val="002C3DD9"/>
    <w:rsid w:val="002C6265"/>
    <w:rsid w:val="002D2C0C"/>
    <w:rsid w:val="002D4738"/>
    <w:rsid w:val="002F1246"/>
    <w:rsid w:val="00302A4B"/>
    <w:rsid w:val="00304D77"/>
    <w:rsid w:val="00305606"/>
    <w:rsid w:val="0031282D"/>
    <w:rsid w:val="00312CD9"/>
    <w:rsid w:val="0031620F"/>
    <w:rsid w:val="00320341"/>
    <w:rsid w:val="00320471"/>
    <w:rsid w:val="00342F25"/>
    <w:rsid w:val="00346C57"/>
    <w:rsid w:val="0035272D"/>
    <w:rsid w:val="003535A7"/>
    <w:rsid w:val="0035429B"/>
    <w:rsid w:val="003567C4"/>
    <w:rsid w:val="00362476"/>
    <w:rsid w:val="00364461"/>
    <w:rsid w:val="00370929"/>
    <w:rsid w:val="00370EDE"/>
    <w:rsid w:val="003757D5"/>
    <w:rsid w:val="00376EC2"/>
    <w:rsid w:val="003844D4"/>
    <w:rsid w:val="00391ABD"/>
    <w:rsid w:val="00391D7A"/>
    <w:rsid w:val="00394E61"/>
    <w:rsid w:val="00395BD9"/>
    <w:rsid w:val="003960B6"/>
    <w:rsid w:val="0039662B"/>
    <w:rsid w:val="003A4441"/>
    <w:rsid w:val="003A4C4A"/>
    <w:rsid w:val="003A5B5E"/>
    <w:rsid w:val="003A60A6"/>
    <w:rsid w:val="003B5521"/>
    <w:rsid w:val="003D0426"/>
    <w:rsid w:val="003D177D"/>
    <w:rsid w:val="003E508F"/>
    <w:rsid w:val="003F0D85"/>
    <w:rsid w:val="003F2898"/>
    <w:rsid w:val="003F3A7E"/>
    <w:rsid w:val="003F5F03"/>
    <w:rsid w:val="00400C0C"/>
    <w:rsid w:val="0040635E"/>
    <w:rsid w:val="00406CCE"/>
    <w:rsid w:val="00410410"/>
    <w:rsid w:val="00416FF1"/>
    <w:rsid w:val="00420F73"/>
    <w:rsid w:val="00424E8C"/>
    <w:rsid w:val="00424ED2"/>
    <w:rsid w:val="00425F5A"/>
    <w:rsid w:val="00427EAE"/>
    <w:rsid w:val="004305FA"/>
    <w:rsid w:val="0043188B"/>
    <w:rsid w:val="0043264E"/>
    <w:rsid w:val="00432CCE"/>
    <w:rsid w:val="00446A45"/>
    <w:rsid w:val="00450E90"/>
    <w:rsid w:val="004557B2"/>
    <w:rsid w:val="004631DB"/>
    <w:rsid w:val="00465274"/>
    <w:rsid w:val="00470CB6"/>
    <w:rsid w:val="00472033"/>
    <w:rsid w:val="00477EE4"/>
    <w:rsid w:val="004814DA"/>
    <w:rsid w:val="00483A01"/>
    <w:rsid w:val="00485E27"/>
    <w:rsid w:val="004A4A57"/>
    <w:rsid w:val="004A63CC"/>
    <w:rsid w:val="004A669B"/>
    <w:rsid w:val="004B070C"/>
    <w:rsid w:val="004B0FA4"/>
    <w:rsid w:val="004B62C2"/>
    <w:rsid w:val="004C0552"/>
    <w:rsid w:val="004C7EE1"/>
    <w:rsid w:val="004D4FE9"/>
    <w:rsid w:val="004D5D34"/>
    <w:rsid w:val="004E1DD6"/>
    <w:rsid w:val="004F33DC"/>
    <w:rsid w:val="00501946"/>
    <w:rsid w:val="00506F68"/>
    <w:rsid w:val="005311DF"/>
    <w:rsid w:val="005359CF"/>
    <w:rsid w:val="00543FAC"/>
    <w:rsid w:val="005509A6"/>
    <w:rsid w:val="00565A54"/>
    <w:rsid w:val="00567D7E"/>
    <w:rsid w:val="00573682"/>
    <w:rsid w:val="0057507A"/>
    <w:rsid w:val="00587952"/>
    <w:rsid w:val="005915A7"/>
    <w:rsid w:val="00594F10"/>
    <w:rsid w:val="005A7C9B"/>
    <w:rsid w:val="005C77A8"/>
    <w:rsid w:val="005D08CF"/>
    <w:rsid w:val="005D2F74"/>
    <w:rsid w:val="005E2B3E"/>
    <w:rsid w:val="005E4F7F"/>
    <w:rsid w:val="005E7373"/>
    <w:rsid w:val="005F0CAA"/>
    <w:rsid w:val="005F509C"/>
    <w:rsid w:val="00603A58"/>
    <w:rsid w:val="0061288C"/>
    <w:rsid w:val="006160CF"/>
    <w:rsid w:val="00617FAA"/>
    <w:rsid w:val="00621B4A"/>
    <w:rsid w:val="00631E58"/>
    <w:rsid w:val="00637404"/>
    <w:rsid w:val="00653F8D"/>
    <w:rsid w:val="006544F3"/>
    <w:rsid w:val="00657C3B"/>
    <w:rsid w:val="006624EA"/>
    <w:rsid w:val="0066277A"/>
    <w:rsid w:val="00662BD7"/>
    <w:rsid w:val="00663FC3"/>
    <w:rsid w:val="0066522B"/>
    <w:rsid w:val="0067428B"/>
    <w:rsid w:val="006768F5"/>
    <w:rsid w:val="00682F91"/>
    <w:rsid w:val="00696502"/>
    <w:rsid w:val="006A2CF1"/>
    <w:rsid w:val="006A4665"/>
    <w:rsid w:val="006A4ECB"/>
    <w:rsid w:val="006B148C"/>
    <w:rsid w:val="006C40BE"/>
    <w:rsid w:val="006C6BE9"/>
    <w:rsid w:val="006D6EAE"/>
    <w:rsid w:val="006D746F"/>
    <w:rsid w:val="006F3505"/>
    <w:rsid w:val="00702023"/>
    <w:rsid w:val="007068A0"/>
    <w:rsid w:val="00730788"/>
    <w:rsid w:val="00734BA6"/>
    <w:rsid w:val="00734C36"/>
    <w:rsid w:val="007465A1"/>
    <w:rsid w:val="00756A95"/>
    <w:rsid w:val="007613B6"/>
    <w:rsid w:val="0076572A"/>
    <w:rsid w:val="00772407"/>
    <w:rsid w:val="00775712"/>
    <w:rsid w:val="007763FE"/>
    <w:rsid w:val="00782658"/>
    <w:rsid w:val="00784FA1"/>
    <w:rsid w:val="007872E3"/>
    <w:rsid w:val="00787716"/>
    <w:rsid w:val="00792F93"/>
    <w:rsid w:val="00795F06"/>
    <w:rsid w:val="007A6F9A"/>
    <w:rsid w:val="007B54A0"/>
    <w:rsid w:val="007C3347"/>
    <w:rsid w:val="007D281A"/>
    <w:rsid w:val="007D28D5"/>
    <w:rsid w:val="007F0205"/>
    <w:rsid w:val="007F1AA1"/>
    <w:rsid w:val="008002DB"/>
    <w:rsid w:val="0080153C"/>
    <w:rsid w:val="0080175A"/>
    <w:rsid w:val="00801EB1"/>
    <w:rsid w:val="00802624"/>
    <w:rsid w:val="008065B4"/>
    <w:rsid w:val="00806704"/>
    <w:rsid w:val="00820FBB"/>
    <w:rsid w:val="00822968"/>
    <w:rsid w:val="0082484C"/>
    <w:rsid w:val="00827305"/>
    <w:rsid w:val="00833333"/>
    <w:rsid w:val="008419BC"/>
    <w:rsid w:val="0084265F"/>
    <w:rsid w:val="008455FF"/>
    <w:rsid w:val="0085338B"/>
    <w:rsid w:val="0087620C"/>
    <w:rsid w:val="00883AAE"/>
    <w:rsid w:val="008940A9"/>
    <w:rsid w:val="00895880"/>
    <w:rsid w:val="008B11FB"/>
    <w:rsid w:val="008B5D7B"/>
    <w:rsid w:val="008B7ABF"/>
    <w:rsid w:val="008C17A2"/>
    <w:rsid w:val="008C37FA"/>
    <w:rsid w:val="008D01B3"/>
    <w:rsid w:val="008D7D16"/>
    <w:rsid w:val="008F6A8A"/>
    <w:rsid w:val="00910CD7"/>
    <w:rsid w:val="0091393B"/>
    <w:rsid w:val="009160B6"/>
    <w:rsid w:val="00931010"/>
    <w:rsid w:val="00933269"/>
    <w:rsid w:val="00935EFE"/>
    <w:rsid w:val="00940446"/>
    <w:rsid w:val="00953061"/>
    <w:rsid w:val="00970B6C"/>
    <w:rsid w:val="009801F6"/>
    <w:rsid w:val="00982DB0"/>
    <w:rsid w:val="00992DB9"/>
    <w:rsid w:val="00997302"/>
    <w:rsid w:val="009B717C"/>
    <w:rsid w:val="009C08DC"/>
    <w:rsid w:val="009D1F3B"/>
    <w:rsid w:val="009E58E1"/>
    <w:rsid w:val="009F0107"/>
    <w:rsid w:val="009F24A8"/>
    <w:rsid w:val="00A12F4C"/>
    <w:rsid w:val="00A14C25"/>
    <w:rsid w:val="00A15FE3"/>
    <w:rsid w:val="00A34E0F"/>
    <w:rsid w:val="00A375B8"/>
    <w:rsid w:val="00A453D7"/>
    <w:rsid w:val="00A50BAC"/>
    <w:rsid w:val="00A71942"/>
    <w:rsid w:val="00A84C25"/>
    <w:rsid w:val="00A8610E"/>
    <w:rsid w:val="00A8736F"/>
    <w:rsid w:val="00A92D14"/>
    <w:rsid w:val="00AA2932"/>
    <w:rsid w:val="00AA4ABC"/>
    <w:rsid w:val="00AA5AF4"/>
    <w:rsid w:val="00AB45FA"/>
    <w:rsid w:val="00AB7AE3"/>
    <w:rsid w:val="00AC479A"/>
    <w:rsid w:val="00AD1C42"/>
    <w:rsid w:val="00AD3426"/>
    <w:rsid w:val="00AE0510"/>
    <w:rsid w:val="00AE32AB"/>
    <w:rsid w:val="00AE7BD7"/>
    <w:rsid w:val="00AF0955"/>
    <w:rsid w:val="00AF5387"/>
    <w:rsid w:val="00AF7CF1"/>
    <w:rsid w:val="00B036B9"/>
    <w:rsid w:val="00B21FBA"/>
    <w:rsid w:val="00B2498B"/>
    <w:rsid w:val="00B24BE1"/>
    <w:rsid w:val="00B32A86"/>
    <w:rsid w:val="00B3304D"/>
    <w:rsid w:val="00B40211"/>
    <w:rsid w:val="00B419E4"/>
    <w:rsid w:val="00B556B4"/>
    <w:rsid w:val="00B65AEE"/>
    <w:rsid w:val="00B660F9"/>
    <w:rsid w:val="00B7418F"/>
    <w:rsid w:val="00B80250"/>
    <w:rsid w:val="00B80DEB"/>
    <w:rsid w:val="00B8249A"/>
    <w:rsid w:val="00B86CA1"/>
    <w:rsid w:val="00B90C9C"/>
    <w:rsid w:val="00B927B4"/>
    <w:rsid w:val="00B93303"/>
    <w:rsid w:val="00BA15AA"/>
    <w:rsid w:val="00BA1D63"/>
    <w:rsid w:val="00BA7A42"/>
    <w:rsid w:val="00BB5462"/>
    <w:rsid w:val="00BB62C7"/>
    <w:rsid w:val="00BC5482"/>
    <w:rsid w:val="00BD5664"/>
    <w:rsid w:val="00BD5770"/>
    <w:rsid w:val="00BD7635"/>
    <w:rsid w:val="00BE3ACE"/>
    <w:rsid w:val="00BF0A61"/>
    <w:rsid w:val="00BF74E3"/>
    <w:rsid w:val="00C037EB"/>
    <w:rsid w:val="00C05313"/>
    <w:rsid w:val="00C10436"/>
    <w:rsid w:val="00C1343A"/>
    <w:rsid w:val="00C14762"/>
    <w:rsid w:val="00C14BF3"/>
    <w:rsid w:val="00C16020"/>
    <w:rsid w:val="00C16AA2"/>
    <w:rsid w:val="00C17601"/>
    <w:rsid w:val="00C2346D"/>
    <w:rsid w:val="00C27A54"/>
    <w:rsid w:val="00C31474"/>
    <w:rsid w:val="00C41158"/>
    <w:rsid w:val="00C42BE3"/>
    <w:rsid w:val="00C439E1"/>
    <w:rsid w:val="00C44CAE"/>
    <w:rsid w:val="00C46D38"/>
    <w:rsid w:val="00C472D0"/>
    <w:rsid w:val="00C51940"/>
    <w:rsid w:val="00C606C8"/>
    <w:rsid w:val="00C62DF4"/>
    <w:rsid w:val="00C72528"/>
    <w:rsid w:val="00C74146"/>
    <w:rsid w:val="00C83E72"/>
    <w:rsid w:val="00CA0F8C"/>
    <w:rsid w:val="00CA10F5"/>
    <w:rsid w:val="00CA264A"/>
    <w:rsid w:val="00CB0888"/>
    <w:rsid w:val="00CB2147"/>
    <w:rsid w:val="00CC6ADC"/>
    <w:rsid w:val="00CD22C9"/>
    <w:rsid w:val="00CD347B"/>
    <w:rsid w:val="00CD4922"/>
    <w:rsid w:val="00CD5FF1"/>
    <w:rsid w:val="00CE5BB2"/>
    <w:rsid w:val="00D00E04"/>
    <w:rsid w:val="00D07481"/>
    <w:rsid w:val="00D20028"/>
    <w:rsid w:val="00D24249"/>
    <w:rsid w:val="00D27857"/>
    <w:rsid w:val="00D325E5"/>
    <w:rsid w:val="00D335CF"/>
    <w:rsid w:val="00D34780"/>
    <w:rsid w:val="00D43185"/>
    <w:rsid w:val="00D443F8"/>
    <w:rsid w:val="00D44BB6"/>
    <w:rsid w:val="00D5345B"/>
    <w:rsid w:val="00D6480C"/>
    <w:rsid w:val="00D776A5"/>
    <w:rsid w:val="00D819EF"/>
    <w:rsid w:val="00D81FD7"/>
    <w:rsid w:val="00D850CF"/>
    <w:rsid w:val="00DA2D00"/>
    <w:rsid w:val="00DB16EB"/>
    <w:rsid w:val="00DB182E"/>
    <w:rsid w:val="00DB2417"/>
    <w:rsid w:val="00DB5212"/>
    <w:rsid w:val="00DC4B98"/>
    <w:rsid w:val="00DD073A"/>
    <w:rsid w:val="00DD339B"/>
    <w:rsid w:val="00DE116B"/>
    <w:rsid w:val="00DF0055"/>
    <w:rsid w:val="00E12328"/>
    <w:rsid w:val="00E14EF3"/>
    <w:rsid w:val="00E25C43"/>
    <w:rsid w:val="00E33956"/>
    <w:rsid w:val="00E33DD7"/>
    <w:rsid w:val="00E3707D"/>
    <w:rsid w:val="00E37AB3"/>
    <w:rsid w:val="00E41D01"/>
    <w:rsid w:val="00E43D6E"/>
    <w:rsid w:val="00E54B32"/>
    <w:rsid w:val="00E569B1"/>
    <w:rsid w:val="00E6167D"/>
    <w:rsid w:val="00E76C6F"/>
    <w:rsid w:val="00E809F4"/>
    <w:rsid w:val="00E83F6A"/>
    <w:rsid w:val="00E919F6"/>
    <w:rsid w:val="00E9452E"/>
    <w:rsid w:val="00E94988"/>
    <w:rsid w:val="00EA01DC"/>
    <w:rsid w:val="00EA3383"/>
    <w:rsid w:val="00EB5D6F"/>
    <w:rsid w:val="00EB6DBB"/>
    <w:rsid w:val="00EC0E14"/>
    <w:rsid w:val="00EC5DA7"/>
    <w:rsid w:val="00ED4D80"/>
    <w:rsid w:val="00ED54AA"/>
    <w:rsid w:val="00ED5CBD"/>
    <w:rsid w:val="00EE58D9"/>
    <w:rsid w:val="00EF365E"/>
    <w:rsid w:val="00EF53C8"/>
    <w:rsid w:val="00F031C0"/>
    <w:rsid w:val="00F069CE"/>
    <w:rsid w:val="00F072EE"/>
    <w:rsid w:val="00F15447"/>
    <w:rsid w:val="00F16F44"/>
    <w:rsid w:val="00F172E8"/>
    <w:rsid w:val="00F269D2"/>
    <w:rsid w:val="00F30836"/>
    <w:rsid w:val="00F342A2"/>
    <w:rsid w:val="00F342C3"/>
    <w:rsid w:val="00F36185"/>
    <w:rsid w:val="00F3678D"/>
    <w:rsid w:val="00F40764"/>
    <w:rsid w:val="00F41F9E"/>
    <w:rsid w:val="00F45487"/>
    <w:rsid w:val="00F54186"/>
    <w:rsid w:val="00F54357"/>
    <w:rsid w:val="00F55A65"/>
    <w:rsid w:val="00F66A5C"/>
    <w:rsid w:val="00F67904"/>
    <w:rsid w:val="00F757B7"/>
    <w:rsid w:val="00F825ED"/>
    <w:rsid w:val="00F876DF"/>
    <w:rsid w:val="00F87EFC"/>
    <w:rsid w:val="00F9389C"/>
    <w:rsid w:val="00F941C7"/>
    <w:rsid w:val="00F94F40"/>
    <w:rsid w:val="00FB2BC9"/>
    <w:rsid w:val="00FC049D"/>
    <w:rsid w:val="00FC3068"/>
    <w:rsid w:val="00FC3973"/>
    <w:rsid w:val="00FC3E1E"/>
    <w:rsid w:val="00FC4AF5"/>
    <w:rsid w:val="00FC78B4"/>
    <w:rsid w:val="00FD7BD9"/>
    <w:rsid w:val="00FE3078"/>
    <w:rsid w:val="00FF170C"/>
    <w:rsid w:val="00FF20CA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7BB91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qFormat/>
    <w:rsid w:val="00A8610E"/>
    <w:pPr>
      <w:keepNext/>
      <w:pBdr>
        <w:bottom w:val="threeDEngrave" w:sz="24" w:space="1" w:color="auto"/>
      </w:pBdr>
      <w:outlineLvl w:val="0"/>
    </w:pPr>
    <w:rPr>
      <w:rFonts w:ascii="ＭＳ 明朝" w:eastAsia="ＭＳ Ｐゴシック" w:hAnsi="ＭＳ 明朝"/>
      <w:b/>
      <w:sz w:val="28"/>
      <w:szCs w:val="28"/>
    </w:rPr>
  </w:style>
  <w:style w:type="paragraph" w:styleId="2">
    <w:name w:val="heading 2"/>
    <w:basedOn w:val="a0"/>
    <w:next w:val="a0"/>
    <w:link w:val="20"/>
    <w:qFormat/>
    <w:rsid w:val="00A8610E"/>
    <w:pPr>
      <w:keepNext/>
      <w:outlineLvl w:val="1"/>
    </w:pPr>
    <w:rPr>
      <w:rFonts w:ascii="ＭＳ 明朝" w:eastAsia="ＭＳ Ｐゴシック" w:hAnsi="ＭＳ 明朝"/>
      <w:b/>
      <w:szCs w:val="21"/>
    </w:rPr>
  </w:style>
  <w:style w:type="paragraph" w:styleId="3">
    <w:name w:val="heading 3"/>
    <w:basedOn w:val="2"/>
    <w:next w:val="a0"/>
    <w:link w:val="30"/>
    <w:qFormat/>
    <w:rsid w:val="00A8610E"/>
    <w:pPr>
      <w:outlineLvl w:val="2"/>
    </w:pPr>
  </w:style>
  <w:style w:type="paragraph" w:styleId="5">
    <w:name w:val="heading 5"/>
    <w:basedOn w:val="a0"/>
    <w:next w:val="a0"/>
    <w:link w:val="50"/>
    <w:unhideWhenUsed/>
    <w:qFormat/>
    <w:rsid w:val="00391ABD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1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4F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F3"/>
    <w:rPr>
      <w:kern w:val="2"/>
      <w:sz w:val="21"/>
      <w:szCs w:val="22"/>
    </w:rPr>
  </w:style>
  <w:style w:type="character" w:customStyle="1" w:styleId="10">
    <w:name w:val="見出し 1 (文字)"/>
    <w:link w:val="1"/>
    <w:rsid w:val="00A8610E"/>
    <w:rPr>
      <w:rFonts w:ascii="ＭＳ 明朝" w:eastAsia="ＭＳ Ｐゴシック" w:hAnsi="ＭＳ 明朝"/>
      <w:b/>
      <w:kern w:val="2"/>
      <w:sz w:val="28"/>
      <w:szCs w:val="28"/>
    </w:rPr>
  </w:style>
  <w:style w:type="character" w:customStyle="1" w:styleId="20">
    <w:name w:val="見出し 2 (文字)"/>
    <w:link w:val="2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character" w:customStyle="1" w:styleId="30">
    <w:name w:val="見出し 3 (文字)"/>
    <w:link w:val="3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paragraph" w:customStyle="1" w:styleId="4">
    <w:name w:val="見出し4"/>
    <w:basedOn w:val="3"/>
    <w:next w:val="a0"/>
    <w:qFormat/>
    <w:rsid w:val="00A8610E"/>
    <w:pPr>
      <w:numPr>
        <w:ilvl w:val="3"/>
      </w:numPr>
    </w:pPr>
  </w:style>
  <w:style w:type="paragraph" w:customStyle="1" w:styleId="51">
    <w:name w:val="見出し5"/>
    <w:basedOn w:val="4"/>
    <w:next w:val="a0"/>
    <w:qFormat/>
    <w:rsid w:val="00A8610E"/>
    <w:pPr>
      <w:numPr>
        <w:ilvl w:val="4"/>
      </w:numPr>
    </w:pPr>
  </w:style>
  <w:style w:type="paragraph" w:styleId="a9">
    <w:name w:val="Balloon Text"/>
    <w:basedOn w:val="a0"/>
    <w:link w:val="aa"/>
    <w:uiPriority w:val="99"/>
    <w:semiHidden/>
    <w:unhideWhenUsed/>
    <w:rsid w:val="008D7D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7D1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61288C"/>
    <w:rPr>
      <w:b/>
      <w:bCs/>
      <w:szCs w:val="21"/>
    </w:rPr>
  </w:style>
  <w:style w:type="character" w:customStyle="1" w:styleId="50">
    <w:name w:val="見出し 5 (文字)"/>
    <w:link w:val="5"/>
    <w:uiPriority w:val="9"/>
    <w:semiHidden/>
    <w:rsid w:val="00391ABD"/>
    <w:rPr>
      <w:rFonts w:ascii="Arial" w:eastAsia="ＭＳ ゴシック" w:hAnsi="Arial" w:cs="Times New Roman"/>
      <w:kern w:val="2"/>
      <w:sz w:val="21"/>
      <w:szCs w:val="22"/>
    </w:rPr>
  </w:style>
  <w:style w:type="paragraph" w:styleId="ac">
    <w:name w:val="Body Text"/>
    <w:aliases w:val="本文 Char Char,本文 Char,本文 Char + 段落後 :  0.25 行,行間 :  最小値 10 pt,左  0 字,最初の行 :  0 字,箇条書き + 最初の行 :  0 mm,段落後 :  0.25 行,最初の行 :..."/>
    <w:basedOn w:val="a0"/>
    <w:link w:val="ad"/>
    <w:rsid w:val="00391ABD"/>
    <w:pPr>
      <w:autoSpaceDE w:val="0"/>
      <w:autoSpaceDN w:val="0"/>
      <w:snapToGrid w:val="0"/>
      <w:spacing w:line="300" w:lineRule="atLeast"/>
      <w:ind w:leftChars="250" w:left="250" w:firstLineChars="100" w:firstLine="100"/>
      <w:jc w:val="left"/>
    </w:pPr>
    <w:rPr>
      <w:rFonts w:ascii="ＭＳ Ｐ明朝" w:eastAsia="ＭＳ Ｐ明朝"/>
      <w:szCs w:val="24"/>
    </w:rPr>
  </w:style>
  <w:style w:type="character" w:customStyle="1" w:styleId="ad">
    <w:name w:val="本文 (文字)"/>
    <w:aliases w:val="本文 Char Char (文字),本文 Char (文字),本文 Char + 段落後 :  0.25 行 (文字),行間 :  最小値 10 pt (文字),左  0 字 (文字),最初の行 :  0 字 (文字),箇条書き + 最初の行 :  0 mm (文字),段落後 :  0.25 行 (文字),最初の行 :... (文字)"/>
    <w:link w:val="ac"/>
    <w:rsid w:val="00391ABD"/>
    <w:rPr>
      <w:rFonts w:ascii="ＭＳ Ｐ明朝" w:eastAsia="ＭＳ Ｐ明朝"/>
      <w:kern w:val="2"/>
      <w:sz w:val="21"/>
      <w:szCs w:val="24"/>
    </w:rPr>
  </w:style>
  <w:style w:type="paragraph" w:styleId="a">
    <w:name w:val="List Bullet"/>
    <w:basedOn w:val="a0"/>
    <w:rsid w:val="00391ABD"/>
    <w:pPr>
      <w:numPr>
        <w:numId w:val="10"/>
      </w:numPr>
      <w:autoSpaceDE w:val="0"/>
      <w:autoSpaceDN w:val="0"/>
      <w:snapToGrid w:val="0"/>
      <w:spacing w:afterLines="25" w:line="300" w:lineRule="atLeast"/>
    </w:pPr>
    <w:rPr>
      <w:rFonts w:ascii="ＭＳ Ｐ明朝" w:eastAsia="ＭＳ Ｐ明朝"/>
      <w:szCs w:val="24"/>
    </w:rPr>
  </w:style>
  <w:style w:type="character" w:styleId="ae">
    <w:name w:val="annotation reference"/>
    <w:rsid w:val="00432CCE"/>
    <w:rPr>
      <w:sz w:val="18"/>
      <w:szCs w:val="18"/>
    </w:rPr>
  </w:style>
  <w:style w:type="paragraph" w:styleId="af">
    <w:name w:val="annotation text"/>
    <w:basedOn w:val="a0"/>
    <w:link w:val="af0"/>
    <w:rsid w:val="00432CCE"/>
    <w:pPr>
      <w:jc w:val="left"/>
    </w:pPr>
    <w:rPr>
      <w:szCs w:val="24"/>
    </w:rPr>
  </w:style>
  <w:style w:type="character" w:customStyle="1" w:styleId="af0">
    <w:name w:val="コメント文字列 (文字)"/>
    <w:link w:val="af"/>
    <w:rsid w:val="00432CCE"/>
    <w:rPr>
      <w:kern w:val="2"/>
      <w:sz w:val="21"/>
      <w:szCs w:val="24"/>
    </w:rPr>
  </w:style>
  <w:style w:type="paragraph" w:styleId="af1">
    <w:name w:val="List Paragraph"/>
    <w:basedOn w:val="a0"/>
    <w:uiPriority w:val="34"/>
    <w:qFormat/>
    <w:rsid w:val="00662BD7"/>
    <w:pPr>
      <w:ind w:leftChars="400" w:left="840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F66A5C"/>
    <w:rPr>
      <w:b/>
      <w:bCs/>
      <w:szCs w:val="22"/>
    </w:rPr>
  </w:style>
  <w:style w:type="character" w:customStyle="1" w:styleId="af3">
    <w:name w:val="コメント内容 (文字)"/>
    <w:basedOn w:val="af0"/>
    <w:link w:val="af2"/>
    <w:uiPriority w:val="99"/>
    <w:semiHidden/>
    <w:rsid w:val="00F66A5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2022-08-01T09:06:00Z</dcterms:created>
  <dcterms:modified xsi:type="dcterms:W3CDTF">2022-08-01T09:07:00Z</dcterms:modified>
</cp:coreProperties>
</file>